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225" w:rsidRDefault="001C66BA" w:rsidP="00757961">
      <w:pPr>
        <w:rPr>
          <w:sz w:val="28"/>
        </w:rPr>
      </w:pPr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114753</wp:posOffset>
            </wp:positionV>
            <wp:extent cx="2635250" cy="1976120"/>
            <wp:effectExtent l="0" t="0" r="0" b="5080"/>
            <wp:wrapThrough wrapText="bothSides">
              <wp:wrapPolygon edited="0">
                <wp:start x="0" y="0"/>
                <wp:lineTo x="0" y="21447"/>
                <wp:lineTo x="21392" y="21447"/>
                <wp:lineTo x="21392" y="0"/>
                <wp:lineTo x="0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25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1225">
        <w:rPr>
          <w:sz w:val="28"/>
        </w:rPr>
        <w:tab/>
      </w:r>
    </w:p>
    <w:p w:rsidR="00CA30D3" w:rsidRPr="007C04D1" w:rsidRDefault="000A1225" w:rsidP="000A1225">
      <w:pPr>
        <w:ind w:firstLine="1304"/>
        <w:rPr>
          <w:b/>
          <w:sz w:val="32"/>
          <w:szCs w:val="32"/>
        </w:rPr>
      </w:pPr>
      <w:r w:rsidRPr="007C04D1">
        <w:rPr>
          <w:b/>
          <w:sz w:val="32"/>
          <w:szCs w:val="32"/>
        </w:rPr>
        <w:t>Brf Hornblåsaren 5</w:t>
      </w:r>
    </w:p>
    <w:p w:rsidR="00A5791C" w:rsidRPr="007C04D1" w:rsidRDefault="00284FAB" w:rsidP="00C97714">
      <w:pPr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M</w:t>
      </w:r>
      <w:r w:rsidR="00FC7462" w:rsidRPr="007C04D1">
        <w:rPr>
          <w:b/>
          <w:sz w:val="32"/>
          <w:szCs w:val="32"/>
        </w:rPr>
        <w:t>edlemsblad</w:t>
      </w:r>
    </w:p>
    <w:p w:rsidR="00C97714" w:rsidRDefault="007D4424" w:rsidP="00C97714">
      <w:pPr>
        <w:ind w:firstLine="1304"/>
        <w:rPr>
          <w:b/>
          <w:sz w:val="32"/>
          <w:szCs w:val="32"/>
        </w:rPr>
      </w:pPr>
      <w:r>
        <w:rPr>
          <w:b/>
          <w:sz w:val="32"/>
          <w:szCs w:val="32"/>
        </w:rPr>
        <w:t>oktober</w:t>
      </w:r>
      <w:r w:rsidR="00125B88">
        <w:rPr>
          <w:b/>
          <w:sz w:val="32"/>
          <w:szCs w:val="32"/>
        </w:rPr>
        <w:t xml:space="preserve"> 2019</w:t>
      </w:r>
    </w:p>
    <w:p w:rsidR="00AD1048" w:rsidRPr="007C04D1" w:rsidRDefault="00AD1048" w:rsidP="00C97714">
      <w:pPr>
        <w:ind w:firstLine="1304"/>
        <w:rPr>
          <w:b/>
          <w:sz w:val="32"/>
          <w:szCs w:val="32"/>
        </w:rPr>
      </w:pPr>
    </w:p>
    <w:p w:rsidR="00B12B55" w:rsidRDefault="00B12B55" w:rsidP="00B12B55">
      <w:pPr>
        <w:ind w:left="1304"/>
        <w:rPr>
          <w:b/>
          <w:color w:val="00B050"/>
          <w:sz w:val="32"/>
        </w:rPr>
      </w:pPr>
    </w:p>
    <w:p w:rsidR="006F5E77" w:rsidRDefault="006F5E77" w:rsidP="00A14BDA">
      <w:pPr>
        <w:rPr>
          <w:b/>
          <w:color w:val="00B050"/>
          <w:sz w:val="32"/>
        </w:rPr>
      </w:pPr>
    </w:p>
    <w:p w:rsidR="00990F6D" w:rsidRDefault="00990F6D" w:rsidP="00A14BDA">
      <w:pPr>
        <w:rPr>
          <w:b/>
          <w:color w:val="00B050"/>
          <w:sz w:val="32"/>
        </w:rPr>
      </w:pPr>
    </w:p>
    <w:p w:rsidR="00990F6D" w:rsidRPr="00AD1048" w:rsidRDefault="00990F6D" w:rsidP="00A14BDA">
      <w:pPr>
        <w:rPr>
          <w:b/>
          <w:color w:val="00B050"/>
          <w:sz w:val="32"/>
        </w:rPr>
      </w:pPr>
    </w:p>
    <w:p w:rsidR="005001D4" w:rsidRDefault="005001D4" w:rsidP="00FC7769">
      <w:pPr>
        <w:widowControl w:val="0"/>
        <w:autoSpaceDN w:val="0"/>
        <w:adjustRightInd w:val="0"/>
        <w:rPr>
          <w:b/>
          <w:sz w:val="28"/>
          <w:szCs w:val="28"/>
        </w:rPr>
      </w:pPr>
    </w:p>
    <w:p w:rsidR="00FC7769" w:rsidRDefault="00FC7769" w:rsidP="00FC7769">
      <w:pPr>
        <w:widowControl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Vindsbyggnationen</w:t>
      </w:r>
    </w:p>
    <w:p w:rsidR="00881BF0" w:rsidRDefault="00696367" w:rsidP="0071511C">
      <w:r>
        <w:t>Under informationsmötet rörande vindsbyggnationen den 26 september 2019 presenterade den av styrelsen utsedde generalentreprenören Jan Schönborg sig själv</w:t>
      </w:r>
      <w:r w:rsidR="00881BF0">
        <w:t xml:space="preserve"> och</w:t>
      </w:r>
      <w:r>
        <w:t xml:space="preserve"> ansvariga byggare och informerade hur arbetet fortskrider.</w:t>
      </w:r>
      <w:r w:rsidR="005001D4">
        <w:t xml:space="preserve"> Sammanfattningsvis:</w:t>
      </w:r>
    </w:p>
    <w:p w:rsidR="0071511C" w:rsidRPr="00881BF0" w:rsidRDefault="00881BF0" w:rsidP="00881BF0">
      <w:pPr>
        <w:rPr>
          <w:rFonts w:cstheme="minorHAnsi"/>
        </w:rPr>
      </w:pPr>
      <w:r>
        <w:rPr>
          <w:rFonts w:cstheme="minorHAnsi"/>
        </w:rPr>
        <w:t xml:space="preserve">1. </w:t>
      </w:r>
      <w:r w:rsidRPr="00881BF0">
        <w:rPr>
          <w:rFonts w:cstheme="minorHAnsi"/>
        </w:rPr>
        <w:t>Samtliga</w:t>
      </w:r>
      <w:r w:rsidR="0071511C" w:rsidRPr="00881BF0">
        <w:rPr>
          <w:rFonts w:cstheme="minorHAnsi"/>
        </w:rPr>
        <w:t xml:space="preserve"> lov </w:t>
      </w:r>
      <w:r w:rsidRPr="00881BF0">
        <w:rPr>
          <w:rFonts w:cstheme="minorHAnsi"/>
        </w:rPr>
        <w:t>och</w:t>
      </w:r>
      <w:r w:rsidR="0071511C" w:rsidRPr="00881BF0">
        <w:rPr>
          <w:rFonts w:cstheme="minorHAnsi"/>
        </w:rPr>
        <w:t xml:space="preserve"> tillstånd </w:t>
      </w:r>
      <w:r w:rsidRPr="00881BF0">
        <w:rPr>
          <w:rFonts w:cstheme="minorHAnsi"/>
        </w:rPr>
        <w:t xml:space="preserve">för byggnationen är </w:t>
      </w:r>
      <w:r w:rsidR="0071511C" w:rsidRPr="00881BF0">
        <w:rPr>
          <w:rFonts w:cstheme="minorHAnsi"/>
        </w:rPr>
        <w:t>på plats</w:t>
      </w:r>
      <w:r w:rsidRPr="00881BF0">
        <w:rPr>
          <w:rFonts w:cstheme="minorHAnsi"/>
        </w:rPr>
        <w:t>.</w:t>
      </w:r>
    </w:p>
    <w:p w:rsidR="0071511C" w:rsidRDefault="00881BF0" w:rsidP="0071511C">
      <w:r>
        <w:t xml:space="preserve">2. </w:t>
      </w:r>
      <w:r w:rsidR="0071511C">
        <w:t>Entreprenaden är upphandlad på löpande</w:t>
      </w:r>
      <w:r>
        <w:t xml:space="preserve"> </w:t>
      </w:r>
      <w:r w:rsidR="0071511C">
        <w:t>räkning med e</w:t>
      </w:r>
      <w:r>
        <w:t>tt</w:t>
      </w:r>
      <w:r w:rsidR="0071511C">
        <w:t xml:space="preserve"> s.k. budgetpris. </w:t>
      </w:r>
    </w:p>
    <w:p w:rsidR="001F6073" w:rsidRDefault="001F6073" w:rsidP="0071511C">
      <w:r>
        <w:t>3. Byggstartsmötet skedde 15 augusti 2019.</w:t>
      </w:r>
    </w:p>
    <w:p w:rsidR="00881BF0" w:rsidRDefault="001F6073" w:rsidP="0071511C">
      <w:r>
        <w:t>4</w:t>
      </w:r>
      <w:r w:rsidR="0071511C">
        <w:t xml:space="preserve">. Entreprenaden </w:t>
      </w:r>
      <w:r w:rsidR="00881BF0">
        <w:t xml:space="preserve">är </w:t>
      </w:r>
      <w:r w:rsidR="0071511C">
        <w:t xml:space="preserve">uppdelad i två huvuddelar: </w:t>
      </w:r>
    </w:p>
    <w:p w:rsidR="00881BF0" w:rsidRDefault="00881BF0" w:rsidP="0071511C">
      <w:r w:rsidRPr="009A27F9">
        <w:rPr>
          <w:i/>
        </w:rPr>
        <w:t>Etapp</w:t>
      </w:r>
      <w:r w:rsidR="0071511C" w:rsidRPr="009A27F9">
        <w:rPr>
          <w:i/>
        </w:rPr>
        <w:t xml:space="preserve"> 1:</w:t>
      </w:r>
      <w:r w:rsidR="0071511C">
        <w:t xml:space="preserve"> </w:t>
      </w:r>
      <w:r w:rsidR="005001D4">
        <w:t>S</w:t>
      </w:r>
      <w:r w:rsidR="0071511C">
        <w:t>tällning</w:t>
      </w:r>
      <w:r w:rsidR="005001D4">
        <w:t xml:space="preserve"> inkl.</w:t>
      </w:r>
      <w:r w:rsidR="0071511C">
        <w:t xml:space="preserve"> väderskydd</w:t>
      </w:r>
      <w:r w:rsidR="005001D4">
        <w:t xml:space="preserve"> och bygghiss</w:t>
      </w:r>
      <w:r w:rsidR="0071511C">
        <w:t xml:space="preserve">, </w:t>
      </w:r>
      <w:r w:rsidR="005001D4">
        <w:t xml:space="preserve">all </w:t>
      </w:r>
      <w:r w:rsidR="0071511C">
        <w:t xml:space="preserve">rivning, </w:t>
      </w:r>
      <w:r w:rsidR="005001D4">
        <w:t xml:space="preserve">höjning av taket 80 cm, ny </w:t>
      </w:r>
      <w:proofErr w:type="spellStart"/>
      <w:r w:rsidR="005001D4">
        <w:t>takkonstruk-tion</w:t>
      </w:r>
      <w:proofErr w:type="spellEnd"/>
      <w:r w:rsidR="005001D4">
        <w:t>, hissinstallation/ombyggnad i 67:an och 1</w:t>
      </w:r>
      <w:r w:rsidR="00540A68">
        <w:t>0</w:t>
      </w:r>
      <w:r w:rsidR="005001D4">
        <w:t xml:space="preserve">4:an, </w:t>
      </w:r>
      <w:r w:rsidR="0071511C">
        <w:t>bjälklag</w:t>
      </w:r>
      <w:r w:rsidR="005001D4">
        <w:t>suppbyggnad</w:t>
      </w:r>
      <w:r w:rsidR="0071511C">
        <w:t xml:space="preserve">, fönster och fönsterkupor, </w:t>
      </w:r>
      <w:r w:rsidR="005001D4">
        <w:t xml:space="preserve">terrasser och </w:t>
      </w:r>
      <w:r w:rsidR="0071511C">
        <w:t xml:space="preserve">glaspartier, räcken, </w:t>
      </w:r>
      <w:proofErr w:type="spellStart"/>
      <w:r w:rsidR="0071511C">
        <w:t>taksäkerhet</w:t>
      </w:r>
      <w:proofErr w:type="spellEnd"/>
      <w:r w:rsidR="005001D4">
        <w:t xml:space="preserve">, uppstigningslucka i 65:an, </w:t>
      </w:r>
      <w:r w:rsidR="0071511C">
        <w:t>förberedande installation</w:t>
      </w:r>
      <w:r w:rsidR="005001D4">
        <w:t>s-arbeten</w:t>
      </w:r>
      <w:r w:rsidR="0071511C">
        <w:t xml:space="preserve"> för el &amp; VVS samt tätningsprov. </w:t>
      </w:r>
    </w:p>
    <w:p w:rsidR="0071511C" w:rsidRDefault="00881BF0" w:rsidP="0071511C">
      <w:r w:rsidRPr="009A27F9">
        <w:rPr>
          <w:i/>
        </w:rPr>
        <w:t>Etapp</w:t>
      </w:r>
      <w:r w:rsidR="0071511C" w:rsidRPr="009A27F9">
        <w:rPr>
          <w:i/>
        </w:rPr>
        <w:t xml:space="preserve"> 2:</w:t>
      </w:r>
      <w:r w:rsidR="0071511C">
        <w:t xml:space="preserve"> </w:t>
      </w:r>
      <w:r w:rsidR="005001D4">
        <w:t>Inredning och färdigställande av lägenhet av god standard. Möjlighet ska finn</w:t>
      </w:r>
      <w:r w:rsidR="00540A68">
        <w:t>a</w:t>
      </w:r>
      <w:r w:rsidR="005001D4">
        <w:t xml:space="preserve">s för slutkund att påverka lägenhetens utformning </w:t>
      </w:r>
      <w:r w:rsidR="005638E0">
        <w:t>o</w:t>
      </w:r>
      <w:r w:rsidR="005001D4">
        <w:t>ch inredning</w:t>
      </w:r>
      <w:r w:rsidR="005638E0">
        <w:t xml:space="preserve"> som tillval.</w:t>
      </w:r>
    </w:p>
    <w:p w:rsidR="005638E0" w:rsidRDefault="001F6073" w:rsidP="0071511C">
      <w:r>
        <w:t>5</w:t>
      </w:r>
      <w:r w:rsidR="0071511C">
        <w:t xml:space="preserve">. Tidsplanen: </w:t>
      </w:r>
    </w:p>
    <w:p w:rsidR="005638E0" w:rsidRDefault="009A27F9" w:rsidP="0071511C">
      <w:r>
        <w:t>Byggnadss</w:t>
      </w:r>
      <w:r w:rsidR="0071511C">
        <w:t>tällning</w:t>
      </w:r>
      <w:r>
        <w:t>en beräknas vara rest och</w:t>
      </w:r>
      <w:r w:rsidR="0071511C">
        <w:t xml:space="preserve"> </w:t>
      </w:r>
      <w:r w:rsidR="005638E0">
        <w:t xml:space="preserve">väderskydd </w:t>
      </w:r>
      <w:r w:rsidR="0071511C">
        <w:t>klar</w:t>
      </w:r>
      <w:r w:rsidR="005638E0">
        <w:t>t</w:t>
      </w:r>
      <w:r w:rsidR="0071511C">
        <w:t xml:space="preserve"> vecka 40</w:t>
      </w:r>
      <w:r>
        <w:t xml:space="preserve">. </w:t>
      </w:r>
    </w:p>
    <w:p w:rsidR="001F6073" w:rsidRDefault="009A27F9" w:rsidP="0071511C">
      <w:r w:rsidRPr="00540A68">
        <w:rPr>
          <w:b/>
        </w:rPr>
        <w:t>R</w:t>
      </w:r>
      <w:r w:rsidR="0071511C" w:rsidRPr="00540A68">
        <w:rPr>
          <w:b/>
        </w:rPr>
        <w:t>iv</w:t>
      </w:r>
      <w:r w:rsidR="005638E0" w:rsidRPr="00540A68">
        <w:rPr>
          <w:b/>
        </w:rPr>
        <w:t>ning</w:t>
      </w:r>
      <w:r w:rsidR="0071511C">
        <w:t xml:space="preserve"> </w:t>
      </w:r>
      <w:r>
        <w:t xml:space="preserve">av </w:t>
      </w:r>
      <w:r w:rsidR="005638E0">
        <w:t>takkonstruktion påbörjas</w:t>
      </w:r>
      <w:r>
        <w:t xml:space="preserve"> den </w:t>
      </w:r>
      <w:r w:rsidR="00540A68" w:rsidRPr="00540A68">
        <w:rPr>
          <w:b/>
        </w:rPr>
        <w:t>14</w:t>
      </w:r>
      <w:r w:rsidRPr="00540A68">
        <w:rPr>
          <w:b/>
        </w:rPr>
        <w:t xml:space="preserve"> </w:t>
      </w:r>
      <w:r w:rsidR="0071511C" w:rsidRPr="00540A68">
        <w:rPr>
          <w:b/>
        </w:rPr>
        <w:t>oktober</w:t>
      </w:r>
      <w:r>
        <w:t xml:space="preserve">. </w:t>
      </w:r>
      <w:r w:rsidR="00540A68">
        <w:t xml:space="preserve">Detta kommer att innebära en del buller. </w:t>
      </w:r>
      <w:r>
        <w:t>D</w:t>
      </w:r>
      <w:r w:rsidR="001F6073">
        <w:t>ärefter har entreprenören</w:t>
      </w:r>
      <w:r w:rsidR="0071511C">
        <w:t xml:space="preserve"> 26 arbetsveckor </w:t>
      </w:r>
      <w:r w:rsidR="001F6073">
        <w:t xml:space="preserve">på sig </w:t>
      </w:r>
      <w:r w:rsidR="0071511C">
        <w:t>att färdigställa</w:t>
      </w:r>
      <w:r w:rsidR="001F6073">
        <w:t xml:space="preserve"> Etapp 1</w:t>
      </w:r>
      <w:r w:rsidR="0071511C">
        <w:t xml:space="preserve">. </w:t>
      </w:r>
    </w:p>
    <w:p w:rsidR="0071511C" w:rsidRDefault="009A27F9" w:rsidP="0071511C">
      <w:r>
        <w:t xml:space="preserve">Preliminärt beräknas </w:t>
      </w:r>
      <w:r w:rsidR="001F6073">
        <w:t xml:space="preserve">sedan </w:t>
      </w:r>
      <w:r>
        <w:t>Etapp</w:t>
      </w:r>
      <w:r w:rsidR="0071511C">
        <w:t xml:space="preserve"> 2 </w:t>
      </w:r>
      <w:r>
        <w:t xml:space="preserve">inledas </w:t>
      </w:r>
      <w:r w:rsidR="0071511C">
        <w:t xml:space="preserve">vecka </w:t>
      </w:r>
      <w:proofErr w:type="gramStart"/>
      <w:r w:rsidR="0071511C">
        <w:t>14</w:t>
      </w:r>
      <w:r>
        <w:t>-</w:t>
      </w:r>
      <w:r w:rsidR="0071511C">
        <w:t>15</w:t>
      </w:r>
      <w:proofErr w:type="gramEnd"/>
      <w:r w:rsidR="00540A68">
        <w:t>, 2020</w:t>
      </w:r>
      <w:r w:rsidR="001F6073">
        <w:t>.</w:t>
      </w:r>
      <w:r>
        <w:t xml:space="preserve"> </w:t>
      </w:r>
      <w:r w:rsidR="001F6073">
        <w:t xml:space="preserve">Men detta kan senareläggas </w:t>
      </w:r>
      <w:r>
        <w:t>beroende på om det kommit in en slutkund till dess.</w:t>
      </w:r>
      <w:r w:rsidR="0071511C">
        <w:t xml:space="preserve"> </w:t>
      </w:r>
      <w:r w:rsidR="001F6073">
        <w:t>Färdigställandet kan ta upp till 1 år beroende på inredning och utförande.</w:t>
      </w:r>
    </w:p>
    <w:p w:rsidR="0071511C" w:rsidRDefault="001F6073" w:rsidP="0071511C">
      <w:r>
        <w:t>6</w:t>
      </w:r>
      <w:r w:rsidR="0071511C">
        <w:t>. Kostnaden är uppskattad till 17,26</w:t>
      </w:r>
      <w:r w:rsidR="009A27F9">
        <w:t xml:space="preserve"> mnkr</w:t>
      </w:r>
      <w:r w:rsidR="0071511C">
        <w:t xml:space="preserve"> ink</w:t>
      </w:r>
      <w:r w:rsidR="009A27F9">
        <w:t>l.</w:t>
      </w:r>
      <w:r w:rsidR="0071511C">
        <w:t xml:space="preserve"> moms </w:t>
      </w:r>
      <w:r w:rsidR="005638E0">
        <w:t xml:space="preserve">(13,81 mnkr exkl. moms) </w:t>
      </w:r>
      <w:r w:rsidR="0071511C">
        <w:t xml:space="preserve">för </w:t>
      </w:r>
      <w:r w:rsidR="009A27F9">
        <w:t>Etapp</w:t>
      </w:r>
      <w:r w:rsidR="0071511C">
        <w:t xml:space="preserve"> 1 samt 11,86 </w:t>
      </w:r>
      <w:r w:rsidR="009A27F9">
        <w:t>mnkr</w:t>
      </w:r>
      <w:r w:rsidR="0071511C">
        <w:t xml:space="preserve"> ink</w:t>
      </w:r>
      <w:r w:rsidR="009A27F9">
        <w:t>l.</w:t>
      </w:r>
      <w:r w:rsidR="0071511C">
        <w:t xml:space="preserve"> moms </w:t>
      </w:r>
      <w:r w:rsidR="005638E0">
        <w:t xml:space="preserve">(9,49 mnkr exkl. moms) </w:t>
      </w:r>
      <w:r w:rsidR="0071511C">
        <w:t xml:space="preserve">för </w:t>
      </w:r>
      <w:r w:rsidR="009A27F9">
        <w:t>Etapp</w:t>
      </w:r>
      <w:r w:rsidR="0071511C">
        <w:t xml:space="preserve"> 2.</w:t>
      </w:r>
    </w:p>
    <w:p w:rsidR="0071511C" w:rsidRDefault="001F6073" w:rsidP="0071511C">
      <w:r>
        <w:t>7</w:t>
      </w:r>
      <w:r w:rsidR="0071511C">
        <w:t xml:space="preserve">. Lägenheten kommer </w:t>
      </w:r>
      <w:r w:rsidR="00540A68">
        <w:t xml:space="preserve">att </w:t>
      </w:r>
      <w:r w:rsidR="0071511C">
        <w:t>bli drygt 300 kvm. </w:t>
      </w:r>
    </w:p>
    <w:p w:rsidR="0071511C" w:rsidRDefault="001F6073" w:rsidP="0071511C">
      <w:r>
        <w:t>8</w:t>
      </w:r>
      <w:r w:rsidR="0071511C">
        <w:t xml:space="preserve">. </w:t>
      </w:r>
      <w:r w:rsidR="005638E0">
        <w:t xml:space="preserve">Syn före påbörjande har skett av de tre berörda lägenheterna högst upp i huset, samt av allmänna utrymmen och fasader samt markyta. </w:t>
      </w:r>
      <w:r w:rsidR="0071511C">
        <w:t xml:space="preserve">Berörda medlemmar vill gärna ha protokollen </w:t>
      </w:r>
      <w:r w:rsidR="00540A68">
        <w:t>inkl. bilder från</w:t>
      </w:r>
      <w:r w:rsidR="0071511C">
        <w:t xml:space="preserve"> den besiktning som gjorts</w:t>
      </w:r>
      <w:r w:rsidR="00540A68">
        <w:t>.</w:t>
      </w:r>
      <w:r w:rsidR="0071511C">
        <w:t> </w:t>
      </w:r>
    </w:p>
    <w:p w:rsidR="0071511C" w:rsidRDefault="001F6073" w:rsidP="0071511C">
      <w:r>
        <w:t>9</w:t>
      </w:r>
      <w:r w:rsidR="0071511C">
        <w:t xml:space="preserve">. Säkerheten </w:t>
      </w:r>
      <w:r w:rsidR="009A27F9">
        <w:t xml:space="preserve">runt byggnadsställningarna </w:t>
      </w:r>
      <w:r w:rsidR="0071511C">
        <w:t>diskuterades - upp till styrelsen att återkomma i frågan. </w:t>
      </w:r>
    </w:p>
    <w:p w:rsidR="0071511C" w:rsidRDefault="001F6073" w:rsidP="0071511C">
      <w:r>
        <w:t>10</w:t>
      </w:r>
      <w:r w:rsidR="0071511C">
        <w:t xml:space="preserve">. </w:t>
      </w:r>
      <w:r w:rsidR="0071511C" w:rsidRPr="00945473">
        <w:t>Jan informerade om eldningsförbudet som kommer</w:t>
      </w:r>
      <w:r w:rsidR="009A27F9" w:rsidRPr="00945473">
        <w:t xml:space="preserve"> att råda under byggperioden</w:t>
      </w:r>
      <w:r w:rsidR="0071511C" w:rsidRPr="00945473">
        <w:t xml:space="preserve">. Det </w:t>
      </w:r>
      <w:r w:rsidR="009A27F9" w:rsidRPr="00945473">
        <w:t>blir nödvändigt</w:t>
      </w:r>
      <w:r w:rsidR="0071511C" w:rsidRPr="00945473">
        <w:t xml:space="preserve"> att stäng</w:t>
      </w:r>
      <w:r w:rsidR="009A27F9" w:rsidRPr="00945473">
        <w:t>a av hissarna i 104:an och 67:an under en period</w:t>
      </w:r>
      <w:r w:rsidR="0071511C" w:rsidRPr="00945473">
        <w:t xml:space="preserve">. </w:t>
      </w:r>
      <w:r w:rsidR="009A27F9" w:rsidRPr="00945473">
        <w:t>Lägenhets</w:t>
      </w:r>
      <w:r w:rsidR="0071511C" w:rsidRPr="00945473">
        <w:t>dörrar</w:t>
      </w:r>
      <w:r w:rsidR="009A27F9" w:rsidRPr="00945473">
        <w:t xml:space="preserve"> i 104:ans uppgång måste bytas ut mot brandklassade alternativt säkerhetsdörrar.</w:t>
      </w:r>
      <w:r w:rsidRPr="00945473">
        <w:t xml:space="preserve"> </w:t>
      </w:r>
    </w:p>
    <w:p w:rsidR="003B3265" w:rsidRDefault="0071511C" w:rsidP="0071511C">
      <w:r>
        <w:t>1</w:t>
      </w:r>
      <w:r w:rsidR="001F6073">
        <w:t>1</w:t>
      </w:r>
      <w:r>
        <w:t xml:space="preserve">. </w:t>
      </w:r>
      <w:r w:rsidR="003B3265">
        <w:t xml:space="preserve">Tornterassen är </w:t>
      </w:r>
      <w:r w:rsidR="00540A68">
        <w:t>”</w:t>
      </w:r>
      <w:r w:rsidR="003B3265">
        <w:t>i ett bedrövligt skick</w:t>
      </w:r>
      <w:r w:rsidR="00540A68">
        <w:t>”</w:t>
      </w:r>
      <w:r w:rsidR="003B3265">
        <w:t xml:space="preserve"> med stor läckagerisk varför provisoriska skyddsåtgärder måste utföras under vintern. Utredning om lämplig metod krävs.</w:t>
      </w:r>
    </w:p>
    <w:p w:rsidR="003B3265" w:rsidRDefault="003B3265" w:rsidP="0071511C">
      <w:r>
        <w:t xml:space="preserve">12. Vissa arbeten med gesimsrännan utmed takfot längs </w:t>
      </w:r>
      <w:proofErr w:type="spellStart"/>
      <w:r>
        <w:t>kungsbalkongerna</w:t>
      </w:r>
      <w:proofErr w:type="spellEnd"/>
      <w:r>
        <w:t xml:space="preserve"> kommer ske från balkongerna p.g.a. arbetsmiljö/säkerhetsskäl och med hänsyn till boende. </w:t>
      </w:r>
      <w:proofErr w:type="spellStart"/>
      <w:r>
        <w:t>Arbetsbomlag</w:t>
      </w:r>
      <w:proofErr w:type="spellEnd"/>
      <w:r>
        <w:t xml:space="preserve"> hindrar då inte fönsteröppning eller utsikt.</w:t>
      </w:r>
    </w:p>
    <w:p w:rsidR="0071511C" w:rsidRDefault="003B3265" w:rsidP="0071511C">
      <w:r>
        <w:t>13. Slutligen presenterades p</w:t>
      </w:r>
      <w:r w:rsidR="0071511C">
        <w:t>lanritningen</w:t>
      </w:r>
      <w:r w:rsidR="009A27F9">
        <w:t xml:space="preserve"> för lägenheten</w:t>
      </w:r>
      <w:r>
        <w:t>.</w:t>
      </w:r>
    </w:p>
    <w:p w:rsidR="002F23F3" w:rsidRDefault="002F23F3" w:rsidP="0071511C"/>
    <w:p w:rsidR="002F23F3" w:rsidRDefault="002F23F3" w:rsidP="0071511C">
      <w:pPr>
        <w:rPr>
          <w:b/>
          <w:sz w:val="28"/>
          <w:szCs w:val="28"/>
        </w:rPr>
      </w:pPr>
      <w:r>
        <w:rPr>
          <w:b/>
          <w:sz w:val="28"/>
          <w:szCs w:val="28"/>
        </w:rPr>
        <w:t>Eldningsförbud</w:t>
      </w:r>
    </w:p>
    <w:p w:rsidR="002F23F3" w:rsidRPr="002F23F3" w:rsidRDefault="002F23F3" w:rsidP="0071511C">
      <w:r w:rsidRPr="002F23F3">
        <w:t xml:space="preserve">Det råder eldningsförbud i samtliga öppna spisar och eldstäder under byggperioden. </w:t>
      </w:r>
      <w:r w:rsidR="003B3265">
        <w:t>Styrelsen informerar om när eldningsförbudet upphör.</w:t>
      </w:r>
    </w:p>
    <w:p w:rsidR="002F23F3" w:rsidRDefault="002F23F3" w:rsidP="0071511C">
      <w:pPr>
        <w:rPr>
          <w:b/>
          <w:sz w:val="28"/>
          <w:szCs w:val="28"/>
        </w:rPr>
      </w:pPr>
    </w:p>
    <w:p w:rsidR="003B3265" w:rsidRDefault="003B3265" w:rsidP="0071511C">
      <w:pPr>
        <w:rPr>
          <w:b/>
          <w:sz w:val="28"/>
          <w:szCs w:val="28"/>
        </w:rPr>
      </w:pPr>
      <w:r>
        <w:rPr>
          <w:b/>
          <w:sz w:val="28"/>
          <w:szCs w:val="28"/>
        </w:rPr>
        <w:t>Hissavstängning</w:t>
      </w:r>
    </w:p>
    <w:p w:rsidR="003B3265" w:rsidRPr="003B3265" w:rsidRDefault="003B3265" w:rsidP="0071511C">
      <w:r w:rsidRPr="003B3265">
        <w:t xml:space="preserve">Hissavstängning kommer att ske ca </w:t>
      </w:r>
      <w:proofErr w:type="gramStart"/>
      <w:r w:rsidRPr="003B3265">
        <w:t>6-8</w:t>
      </w:r>
      <w:proofErr w:type="gramEnd"/>
      <w:r w:rsidRPr="003B3265">
        <w:t xml:space="preserve"> veckor per hiss</w:t>
      </w:r>
      <w:r>
        <w:t xml:space="preserve"> i 67:an och 104:an. Preliminära tider meddelas boende så snart huvudtidplanen är fastställd. </w:t>
      </w:r>
    </w:p>
    <w:p w:rsidR="003B3265" w:rsidRDefault="003B3265" w:rsidP="0071511C">
      <w:pPr>
        <w:rPr>
          <w:b/>
          <w:sz w:val="28"/>
          <w:szCs w:val="28"/>
        </w:rPr>
      </w:pPr>
    </w:p>
    <w:p w:rsidR="00C42213" w:rsidRPr="002F23F3" w:rsidRDefault="002F23F3" w:rsidP="0071511C">
      <w:pPr>
        <w:rPr>
          <w:b/>
          <w:sz w:val="28"/>
          <w:szCs w:val="28"/>
        </w:rPr>
      </w:pPr>
      <w:r w:rsidRPr="002F23F3">
        <w:rPr>
          <w:b/>
          <w:sz w:val="28"/>
          <w:szCs w:val="28"/>
        </w:rPr>
        <w:t>Byte till säkerhetsdörrar eller brandklassade dörrar</w:t>
      </w:r>
    </w:p>
    <w:p w:rsidR="00C42213" w:rsidRPr="003B3265" w:rsidRDefault="00945473" w:rsidP="0071511C">
      <w:pPr>
        <w:rPr>
          <w:rFonts w:cstheme="minorHAnsi"/>
        </w:rPr>
      </w:pPr>
      <w:r>
        <w:rPr>
          <w:rFonts w:cstheme="minorHAnsi"/>
        </w:rPr>
        <w:t>På årsmötet i juni b</w:t>
      </w:r>
      <w:r w:rsidR="00C42213" w:rsidRPr="003B3265">
        <w:rPr>
          <w:rFonts w:cstheme="minorHAnsi"/>
        </w:rPr>
        <w:t xml:space="preserve">eslutades </w:t>
      </w:r>
      <w:r>
        <w:rPr>
          <w:rFonts w:cstheme="minorHAnsi"/>
        </w:rPr>
        <w:t xml:space="preserve">det </w:t>
      </w:r>
      <w:r w:rsidR="00C42213" w:rsidRPr="003B3265">
        <w:rPr>
          <w:rFonts w:cstheme="minorHAnsi"/>
        </w:rPr>
        <w:t>med stöd av 5§ sista stycket i föreningens stadgar, med hänsyn till de särskilda omständigheter avseende brandskydd som gäller p.g.a. byggnation av vindslägenhet/-er på Linnégatan 104, att föreningen svarar för kostnad för brandsäkring av 11 ytterdörrar på Linné</w:t>
      </w:r>
      <w:r>
        <w:rPr>
          <w:rFonts w:cstheme="minorHAnsi"/>
        </w:rPr>
        <w:t>-</w:t>
      </w:r>
      <w:r w:rsidR="00C42213" w:rsidRPr="003B3265">
        <w:rPr>
          <w:rFonts w:cstheme="minorHAnsi"/>
        </w:rPr>
        <w:t>gatan 104.</w:t>
      </w:r>
    </w:p>
    <w:p w:rsidR="00B30161" w:rsidRDefault="003B3265" w:rsidP="00B30161">
      <w:r w:rsidRPr="00945473">
        <w:t xml:space="preserve">Säkerhetsdörrföretaget </w:t>
      </w:r>
      <w:proofErr w:type="spellStart"/>
      <w:r w:rsidRPr="00945473">
        <w:t>Proloc</w:t>
      </w:r>
      <w:proofErr w:type="spellEnd"/>
      <w:r w:rsidRPr="00945473">
        <w:t xml:space="preserve"> kommer att ringa runt till de medlemmar som är berörda av dörrbytet. </w:t>
      </w:r>
    </w:p>
    <w:p w:rsidR="00B30161" w:rsidRDefault="00B30161" w:rsidP="00B30161">
      <w:pPr>
        <w:rPr>
          <w:rFonts w:ascii="Verdana" w:hAnsi="Verdana"/>
        </w:rPr>
      </w:pPr>
    </w:p>
    <w:p w:rsidR="00B30161" w:rsidRPr="00B30161" w:rsidRDefault="00B30161" w:rsidP="00B30161">
      <w:pPr>
        <w:rPr>
          <w:rFonts w:cstheme="minorHAnsi"/>
          <w:b/>
          <w:sz w:val="28"/>
          <w:szCs w:val="28"/>
        </w:rPr>
      </w:pPr>
      <w:r w:rsidRPr="00B30161">
        <w:rPr>
          <w:rFonts w:cstheme="minorHAnsi"/>
          <w:b/>
          <w:sz w:val="28"/>
          <w:szCs w:val="28"/>
        </w:rPr>
        <w:t>Fast telefoni</w:t>
      </w:r>
    </w:p>
    <w:p w:rsidR="00B30161" w:rsidRPr="00B30161" w:rsidRDefault="00B30161" w:rsidP="00B30161">
      <w:pPr>
        <w:rPr>
          <w:rFonts w:cstheme="minorHAnsi"/>
        </w:rPr>
      </w:pPr>
      <w:r>
        <w:rPr>
          <w:rFonts w:cstheme="minorHAnsi"/>
        </w:rPr>
        <w:t xml:space="preserve">Samtliga medlemmar som har fortfarande har fast telefoni behöver höra av sig till Susanne Roglar omgående, eftersom </w:t>
      </w:r>
      <w:r w:rsidRPr="00B30161">
        <w:rPr>
          <w:rFonts w:cstheme="minorHAnsi"/>
        </w:rPr>
        <w:t xml:space="preserve">det </w:t>
      </w:r>
      <w:r>
        <w:rPr>
          <w:rFonts w:cstheme="minorHAnsi"/>
        </w:rPr>
        <w:t xml:space="preserve">kommer att </w:t>
      </w:r>
      <w:r w:rsidRPr="00B30161">
        <w:rPr>
          <w:rFonts w:cstheme="minorHAnsi"/>
        </w:rPr>
        <w:t>riv</w:t>
      </w:r>
      <w:r>
        <w:rPr>
          <w:rFonts w:cstheme="minorHAnsi"/>
        </w:rPr>
        <w:t>a</w:t>
      </w:r>
      <w:r w:rsidRPr="00B30161">
        <w:rPr>
          <w:rFonts w:cstheme="minorHAnsi"/>
        </w:rPr>
        <w:t>s en del ledningar på vinden.</w:t>
      </w:r>
    </w:p>
    <w:p w:rsidR="00EC77B2" w:rsidRDefault="00EC77B2" w:rsidP="00FC7769">
      <w:pPr>
        <w:widowControl w:val="0"/>
        <w:autoSpaceDN w:val="0"/>
        <w:adjustRightInd w:val="0"/>
        <w:rPr>
          <w:sz w:val="24"/>
          <w:szCs w:val="24"/>
        </w:rPr>
      </w:pPr>
    </w:p>
    <w:p w:rsidR="002F23F3" w:rsidRPr="003B3265" w:rsidRDefault="002F23F3" w:rsidP="00FC7769">
      <w:pPr>
        <w:widowControl w:val="0"/>
        <w:autoSpaceDN w:val="0"/>
        <w:adjustRightInd w:val="0"/>
        <w:rPr>
          <w:b/>
          <w:sz w:val="28"/>
          <w:szCs w:val="28"/>
        </w:rPr>
      </w:pPr>
      <w:r w:rsidRPr="003B3265">
        <w:rPr>
          <w:b/>
          <w:sz w:val="28"/>
          <w:szCs w:val="28"/>
        </w:rPr>
        <w:t>Mal</w:t>
      </w:r>
    </w:p>
    <w:p w:rsidR="002F23F3" w:rsidRDefault="00540A68" w:rsidP="00FC7769">
      <w:pPr>
        <w:widowControl w:val="0"/>
        <w:autoSpaceDN w:val="0"/>
        <w:adjustRightInd w:val="0"/>
      </w:pPr>
      <w:r>
        <w:t xml:space="preserve">Malangreppet i källaren verkar ha hejdats. Nya malfällor visar inte några nya mal. Men istället har nu några medlemmar i 67:an rapporterat mal i sina lägenheter. </w:t>
      </w:r>
      <w:r w:rsidR="002F23F3" w:rsidRPr="00945473">
        <w:t xml:space="preserve">Alla medlemmar som har upptäckt mal i sina lägenheter ombes kontakta Susanne Roglar för åtgärd. </w:t>
      </w:r>
      <w:bookmarkStart w:id="0" w:name="_GoBack"/>
      <w:bookmarkEnd w:id="0"/>
    </w:p>
    <w:p w:rsidR="00945473" w:rsidRDefault="00945473" w:rsidP="00FC7769">
      <w:pPr>
        <w:widowControl w:val="0"/>
        <w:autoSpaceDN w:val="0"/>
        <w:adjustRightInd w:val="0"/>
      </w:pPr>
    </w:p>
    <w:p w:rsidR="00945473" w:rsidRPr="00945473" w:rsidRDefault="00945473" w:rsidP="00FC7769">
      <w:pPr>
        <w:widowControl w:val="0"/>
        <w:autoSpaceDN w:val="0"/>
        <w:adjustRightInd w:val="0"/>
        <w:rPr>
          <w:b/>
          <w:sz w:val="28"/>
          <w:szCs w:val="28"/>
        </w:rPr>
      </w:pPr>
      <w:r w:rsidRPr="00945473">
        <w:rPr>
          <w:b/>
          <w:sz w:val="28"/>
          <w:szCs w:val="28"/>
        </w:rPr>
        <w:t>Ny hemsida</w:t>
      </w:r>
    </w:p>
    <w:p w:rsidR="00945473" w:rsidRPr="00945473" w:rsidRDefault="00945473" w:rsidP="00FC7769">
      <w:pPr>
        <w:widowControl w:val="0"/>
        <w:autoSpaceDN w:val="0"/>
        <w:adjustRightInd w:val="0"/>
      </w:pPr>
      <w:r>
        <w:t xml:space="preserve">Passa på att besöka föreningens nya hemsida </w:t>
      </w:r>
      <w:hyperlink r:id="rId9" w:history="1">
        <w:r w:rsidRPr="00DE277E">
          <w:rPr>
            <w:rStyle w:val="Hyperlnk"/>
          </w:rPr>
          <w:t>www.hornblasaren5.se</w:t>
        </w:r>
      </w:hyperlink>
      <w:r>
        <w:t xml:space="preserve"> och registrera er för utskick. Styrelsen kommer att använda ett nytt verktyg för att göra </w:t>
      </w:r>
      <w:r w:rsidR="00F03922">
        <w:t>utskick av information under bygg-perioden.</w:t>
      </w:r>
    </w:p>
    <w:p w:rsidR="00FC7769" w:rsidRDefault="00FC7769" w:rsidP="000A1225">
      <w:pPr>
        <w:rPr>
          <w:sz w:val="24"/>
          <w:szCs w:val="24"/>
        </w:rPr>
      </w:pPr>
    </w:p>
    <w:p w:rsidR="00A62EEB" w:rsidRPr="00546A70" w:rsidRDefault="0071511C" w:rsidP="000A1225">
      <w:pPr>
        <w:rPr>
          <w:sz w:val="24"/>
          <w:szCs w:val="24"/>
        </w:rPr>
      </w:pPr>
      <w:r>
        <w:rPr>
          <w:sz w:val="24"/>
          <w:szCs w:val="24"/>
        </w:rPr>
        <w:t>Stockholm</w:t>
      </w:r>
      <w:r w:rsidR="005C62EE">
        <w:rPr>
          <w:sz w:val="24"/>
          <w:szCs w:val="24"/>
        </w:rPr>
        <w:t xml:space="preserve"> </w:t>
      </w:r>
      <w:proofErr w:type="gramStart"/>
      <w:r w:rsidR="005C62EE">
        <w:rPr>
          <w:sz w:val="24"/>
          <w:szCs w:val="24"/>
        </w:rPr>
        <w:t>19</w:t>
      </w:r>
      <w:r>
        <w:rPr>
          <w:sz w:val="24"/>
          <w:szCs w:val="24"/>
        </w:rPr>
        <w:t>100</w:t>
      </w:r>
      <w:r w:rsidR="00540A68">
        <w:rPr>
          <w:sz w:val="24"/>
          <w:szCs w:val="24"/>
        </w:rPr>
        <w:t>9</w:t>
      </w:r>
      <w:proofErr w:type="gramEnd"/>
    </w:p>
    <w:p w:rsidR="0021237F" w:rsidRPr="00546A70" w:rsidRDefault="0021237F" w:rsidP="000A1225">
      <w:pPr>
        <w:rPr>
          <w:sz w:val="24"/>
          <w:szCs w:val="24"/>
        </w:rPr>
      </w:pPr>
    </w:p>
    <w:p w:rsidR="000A1225" w:rsidRPr="00546A70" w:rsidRDefault="00FA5D12" w:rsidP="000A1225">
      <w:pPr>
        <w:rPr>
          <w:sz w:val="24"/>
          <w:szCs w:val="24"/>
        </w:rPr>
      </w:pPr>
      <w:r w:rsidRPr="00546A70">
        <w:rPr>
          <w:sz w:val="24"/>
          <w:szCs w:val="24"/>
        </w:rPr>
        <w:t>S</w:t>
      </w:r>
      <w:r w:rsidR="000A1225" w:rsidRPr="00546A70">
        <w:rPr>
          <w:sz w:val="24"/>
          <w:szCs w:val="24"/>
        </w:rPr>
        <w:t>tyrelsen i Brf Hornblåsaren 5</w:t>
      </w:r>
    </w:p>
    <w:sectPr w:rsidR="000A1225" w:rsidRPr="00546A70" w:rsidSect="003E78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E9" w:rsidRDefault="00534EE9" w:rsidP="00534EE9">
      <w:r>
        <w:separator/>
      </w:r>
    </w:p>
  </w:endnote>
  <w:endnote w:type="continuationSeparator" w:id="0">
    <w:p w:rsidR="00534EE9" w:rsidRDefault="00534EE9" w:rsidP="0053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E9" w:rsidRDefault="00534EE9" w:rsidP="00534EE9">
      <w:r>
        <w:separator/>
      </w:r>
    </w:p>
  </w:footnote>
  <w:footnote w:type="continuationSeparator" w:id="0">
    <w:p w:rsidR="00534EE9" w:rsidRDefault="00534EE9" w:rsidP="0053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4EE9" w:rsidRDefault="00534E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B1695"/>
    <w:multiLevelType w:val="hybridMultilevel"/>
    <w:tmpl w:val="F31040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E2EE2"/>
    <w:multiLevelType w:val="hybridMultilevel"/>
    <w:tmpl w:val="84682F2E"/>
    <w:lvl w:ilvl="0" w:tplc="0F0CB9B2">
      <w:start w:val="17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61"/>
    <w:rsid w:val="00001B23"/>
    <w:rsid w:val="000020A1"/>
    <w:rsid w:val="00016271"/>
    <w:rsid w:val="00017AFE"/>
    <w:rsid w:val="000346F2"/>
    <w:rsid w:val="000430EE"/>
    <w:rsid w:val="00052BAD"/>
    <w:rsid w:val="00055273"/>
    <w:rsid w:val="0006427D"/>
    <w:rsid w:val="00075BF3"/>
    <w:rsid w:val="00086754"/>
    <w:rsid w:val="000A1225"/>
    <w:rsid w:val="000C1F7E"/>
    <w:rsid w:val="000C240C"/>
    <w:rsid w:val="000C3A98"/>
    <w:rsid w:val="000C7338"/>
    <w:rsid w:val="000C7B13"/>
    <w:rsid w:val="000F03A8"/>
    <w:rsid w:val="000F0EE8"/>
    <w:rsid w:val="00103A73"/>
    <w:rsid w:val="00125B88"/>
    <w:rsid w:val="0014037D"/>
    <w:rsid w:val="00144165"/>
    <w:rsid w:val="00147566"/>
    <w:rsid w:val="00153DE3"/>
    <w:rsid w:val="00157A69"/>
    <w:rsid w:val="00157BDB"/>
    <w:rsid w:val="00190CF8"/>
    <w:rsid w:val="0019164C"/>
    <w:rsid w:val="001A1EE0"/>
    <w:rsid w:val="001A7839"/>
    <w:rsid w:val="001B6EB8"/>
    <w:rsid w:val="001B7164"/>
    <w:rsid w:val="001C66BA"/>
    <w:rsid w:val="001E5033"/>
    <w:rsid w:val="001E57AC"/>
    <w:rsid w:val="001F6073"/>
    <w:rsid w:val="00206913"/>
    <w:rsid w:val="0021237F"/>
    <w:rsid w:val="002507E5"/>
    <w:rsid w:val="00256C94"/>
    <w:rsid w:val="00276F74"/>
    <w:rsid w:val="00284FAB"/>
    <w:rsid w:val="002F23F3"/>
    <w:rsid w:val="00302BAB"/>
    <w:rsid w:val="00311060"/>
    <w:rsid w:val="003124B2"/>
    <w:rsid w:val="0033049E"/>
    <w:rsid w:val="0035147B"/>
    <w:rsid w:val="00351E78"/>
    <w:rsid w:val="00380F4A"/>
    <w:rsid w:val="003943AF"/>
    <w:rsid w:val="003B3265"/>
    <w:rsid w:val="003E5173"/>
    <w:rsid w:val="003E783F"/>
    <w:rsid w:val="00420B84"/>
    <w:rsid w:val="004816FF"/>
    <w:rsid w:val="0049292E"/>
    <w:rsid w:val="00496B0B"/>
    <w:rsid w:val="004B6F62"/>
    <w:rsid w:val="005001D4"/>
    <w:rsid w:val="00507105"/>
    <w:rsid w:val="005112B3"/>
    <w:rsid w:val="00516EAA"/>
    <w:rsid w:val="005200F5"/>
    <w:rsid w:val="00534EE9"/>
    <w:rsid w:val="00540A68"/>
    <w:rsid w:val="005440C5"/>
    <w:rsid w:val="005449A7"/>
    <w:rsid w:val="00546A70"/>
    <w:rsid w:val="00556A46"/>
    <w:rsid w:val="00557E5C"/>
    <w:rsid w:val="005638E0"/>
    <w:rsid w:val="005A7089"/>
    <w:rsid w:val="005A7498"/>
    <w:rsid w:val="005C62EE"/>
    <w:rsid w:val="005D3D1D"/>
    <w:rsid w:val="005E6ECE"/>
    <w:rsid w:val="005F2AB8"/>
    <w:rsid w:val="005F390C"/>
    <w:rsid w:val="005F5AC3"/>
    <w:rsid w:val="00620268"/>
    <w:rsid w:val="00640A5E"/>
    <w:rsid w:val="00676CB5"/>
    <w:rsid w:val="00693792"/>
    <w:rsid w:val="00696367"/>
    <w:rsid w:val="006A6817"/>
    <w:rsid w:val="006C5E39"/>
    <w:rsid w:val="006C5F79"/>
    <w:rsid w:val="006E207F"/>
    <w:rsid w:val="006E4878"/>
    <w:rsid w:val="006F5E77"/>
    <w:rsid w:val="006F64A3"/>
    <w:rsid w:val="006F6C75"/>
    <w:rsid w:val="006F762F"/>
    <w:rsid w:val="0071186B"/>
    <w:rsid w:val="0071511C"/>
    <w:rsid w:val="00722489"/>
    <w:rsid w:val="00731DED"/>
    <w:rsid w:val="007332D7"/>
    <w:rsid w:val="00733E43"/>
    <w:rsid w:val="0075271E"/>
    <w:rsid w:val="00757961"/>
    <w:rsid w:val="007721E9"/>
    <w:rsid w:val="00787AFB"/>
    <w:rsid w:val="007C04D1"/>
    <w:rsid w:val="007C3173"/>
    <w:rsid w:val="007D4424"/>
    <w:rsid w:val="0080587E"/>
    <w:rsid w:val="00814312"/>
    <w:rsid w:val="00834776"/>
    <w:rsid w:val="008627C2"/>
    <w:rsid w:val="00881BF0"/>
    <w:rsid w:val="00883197"/>
    <w:rsid w:val="00897FB8"/>
    <w:rsid w:val="008C0A15"/>
    <w:rsid w:val="008C1232"/>
    <w:rsid w:val="008D483D"/>
    <w:rsid w:val="008E2C56"/>
    <w:rsid w:val="00920113"/>
    <w:rsid w:val="00945473"/>
    <w:rsid w:val="0095047D"/>
    <w:rsid w:val="00952DAD"/>
    <w:rsid w:val="009726E4"/>
    <w:rsid w:val="00990F6D"/>
    <w:rsid w:val="0099263B"/>
    <w:rsid w:val="009A27F9"/>
    <w:rsid w:val="009D2F28"/>
    <w:rsid w:val="009D754C"/>
    <w:rsid w:val="009F034F"/>
    <w:rsid w:val="00A14BDA"/>
    <w:rsid w:val="00A244E6"/>
    <w:rsid w:val="00A33E5B"/>
    <w:rsid w:val="00A5791C"/>
    <w:rsid w:val="00A60B36"/>
    <w:rsid w:val="00A62EEB"/>
    <w:rsid w:val="00A77CAD"/>
    <w:rsid w:val="00A84155"/>
    <w:rsid w:val="00AC3187"/>
    <w:rsid w:val="00AC4399"/>
    <w:rsid w:val="00AD1048"/>
    <w:rsid w:val="00AF4B59"/>
    <w:rsid w:val="00B12B55"/>
    <w:rsid w:val="00B14C48"/>
    <w:rsid w:val="00B30161"/>
    <w:rsid w:val="00B36ACE"/>
    <w:rsid w:val="00B522BA"/>
    <w:rsid w:val="00B73834"/>
    <w:rsid w:val="00BB467C"/>
    <w:rsid w:val="00BC2EE9"/>
    <w:rsid w:val="00C371EE"/>
    <w:rsid w:val="00C42213"/>
    <w:rsid w:val="00C552D3"/>
    <w:rsid w:val="00C630E6"/>
    <w:rsid w:val="00C6506A"/>
    <w:rsid w:val="00C654FD"/>
    <w:rsid w:val="00C74B88"/>
    <w:rsid w:val="00C97714"/>
    <w:rsid w:val="00CA30D3"/>
    <w:rsid w:val="00D237EB"/>
    <w:rsid w:val="00D25C40"/>
    <w:rsid w:val="00D37C8C"/>
    <w:rsid w:val="00D74B64"/>
    <w:rsid w:val="00D808A6"/>
    <w:rsid w:val="00D8196B"/>
    <w:rsid w:val="00D87987"/>
    <w:rsid w:val="00D90A29"/>
    <w:rsid w:val="00DA06C7"/>
    <w:rsid w:val="00DA0ADC"/>
    <w:rsid w:val="00DA3D58"/>
    <w:rsid w:val="00DA5EB3"/>
    <w:rsid w:val="00DC2172"/>
    <w:rsid w:val="00DC572E"/>
    <w:rsid w:val="00E522C5"/>
    <w:rsid w:val="00EC77B2"/>
    <w:rsid w:val="00F03922"/>
    <w:rsid w:val="00F16A74"/>
    <w:rsid w:val="00F24E7C"/>
    <w:rsid w:val="00F33105"/>
    <w:rsid w:val="00F8658D"/>
    <w:rsid w:val="00F872D6"/>
    <w:rsid w:val="00FA5900"/>
    <w:rsid w:val="00FA5D12"/>
    <w:rsid w:val="00FA675D"/>
    <w:rsid w:val="00FB61BD"/>
    <w:rsid w:val="00FC03D6"/>
    <w:rsid w:val="00FC0990"/>
    <w:rsid w:val="00FC7462"/>
    <w:rsid w:val="00FC7769"/>
    <w:rsid w:val="00FD4A67"/>
    <w:rsid w:val="00FE7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5576"/>
  <w15:docId w15:val="{FD44E25F-063F-4183-83F3-257AF962D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C66B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C66B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A5EB3"/>
    <w:rPr>
      <w:color w:val="0000FF" w:themeColor="hyperlink"/>
      <w:u w:val="single"/>
    </w:rPr>
  </w:style>
  <w:style w:type="paragraph" w:styleId="Liststycke">
    <w:name w:val="List Paragraph"/>
    <w:basedOn w:val="Normal"/>
    <w:uiPriority w:val="72"/>
    <w:rsid w:val="00C97714"/>
    <w:pPr>
      <w:suppressAutoHyphens/>
      <w:autoSpaceDE w:val="0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he-IL" w:bidi="he-IL"/>
    </w:rPr>
  </w:style>
  <w:style w:type="paragraph" w:styleId="Sidhuvud">
    <w:name w:val="header"/>
    <w:basedOn w:val="Normal"/>
    <w:link w:val="SidhuvudChar"/>
    <w:uiPriority w:val="99"/>
    <w:unhideWhenUsed/>
    <w:rsid w:val="00534EE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4EE9"/>
  </w:style>
  <w:style w:type="paragraph" w:styleId="Sidfot">
    <w:name w:val="footer"/>
    <w:basedOn w:val="Normal"/>
    <w:link w:val="SidfotChar"/>
    <w:uiPriority w:val="99"/>
    <w:unhideWhenUsed/>
    <w:rsid w:val="00534EE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4EE9"/>
  </w:style>
  <w:style w:type="character" w:styleId="Olstomnmnande">
    <w:name w:val="Unresolved Mention"/>
    <w:basedOn w:val="Standardstycketeckensnitt"/>
    <w:uiPriority w:val="99"/>
    <w:semiHidden/>
    <w:unhideWhenUsed/>
    <w:rsid w:val="0094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3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hornblasaren5.se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F640D-84D4-4A37-A387-257FE4DD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676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institutet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Susanne Roglar</cp:lastModifiedBy>
  <cp:revision>8</cp:revision>
  <cp:lastPrinted>2016-10-14T08:38:00Z</cp:lastPrinted>
  <dcterms:created xsi:type="dcterms:W3CDTF">2019-10-06T19:44:00Z</dcterms:created>
  <dcterms:modified xsi:type="dcterms:W3CDTF">2019-10-10T19:53:00Z</dcterms:modified>
</cp:coreProperties>
</file>